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8E7" w:rsidRPr="005845F4" w:rsidRDefault="009408E7" w:rsidP="009408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45F4">
        <w:rPr>
          <w:rFonts w:ascii="Times New Roman" w:hAnsi="Times New Roman" w:cs="Times New Roman"/>
          <w:b/>
          <w:sz w:val="24"/>
          <w:szCs w:val="24"/>
        </w:rPr>
        <w:t xml:space="preserve">Образовательный минимум по истории </w:t>
      </w:r>
    </w:p>
    <w:p w:rsidR="009408E7" w:rsidRPr="005845F4" w:rsidRDefault="009408E7" w:rsidP="009408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8E7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Pr="005845F4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9408E7" w:rsidRPr="005845F4" w:rsidRDefault="009408E7" w:rsidP="009408E7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1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379"/>
      </w:tblGrid>
      <w:tr w:rsidR="009408E7" w:rsidRPr="005845F4" w:rsidTr="00E801A0">
        <w:tc>
          <w:tcPr>
            <w:tcW w:w="2547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379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9408E7" w:rsidRPr="005845F4" w:rsidTr="00E801A0">
        <w:tc>
          <w:tcPr>
            <w:tcW w:w="2547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Первая мировая война (1914-1918 гг), , пакт о ненападении (1939 г.), Вторая мировая (1939-1945 гг.), Великая Отечественная (1941-1945 гг), создание ООН (1945 г.), </w:t>
            </w:r>
          </w:p>
        </w:tc>
        <w:tc>
          <w:tcPr>
            <w:tcW w:w="6379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Блицкриг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(нем.) – молниеносная война, </w:t>
            </w:r>
          </w:p>
          <w:p w:rsidR="000264E7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позиционная война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затяжной период войны, характеризующийся отсутст</w:t>
            </w:r>
            <w:r w:rsidR="000264E7">
              <w:rPr>
                <w:rFonts w:ascii="Times New Roman" w:hAnsi="Times New Roman" w:cs="Times New Roman"/>
                <w:sz w:val="24"/>
                <w:szCs w:val="24"/>
              </w:rPr>
              <w:t xml:space="preserve">вием активных боевых действий. 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Тройственный союз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военный союз Германии, Италии и Австро-Венгрии, </w:t>
            </w:r>
          </w:p>
          <w:p w:rsidR="009408E7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Антанта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военный союз России, Англии и Франции, </w:t>
            </w:r>
          </w:p>
          <w:p w:rsidR="000264E7" w:rsidRPr="005845F4" w:rsidRDefault="000264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4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Реваншизм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идеология отмщения, возрождения «великой нации»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фашизм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идеология, сторонники которой пропагандируют превосходство одного народа над другими. 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Тоталитаризм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политический режим, при котором государство контролирует все сферы жизни общества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9408E7" w:rsidRPr="005845F4" w:rsidRDefault="009408E7" w:rsidP="009408E7">
      <w:pPr>
        <w:rPr>
          <w:rFonts w:ascii="Times New Roman" w:hAnsi="Times New Roman" w:cs="Times New Roman"/>
          <w:sz w:val="24"/>
          <w:szCs w:val="24"/>
        </w:rPr>
      </w:pPr>
    </w:p>
    <w:p w:rsidR="009408E7" w:rsidRPr="005845F4" w:rsidRDefault="009408E7" w:rsidP="009408E7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2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237"/>
      </w:tblGrid>
      <w:tr w:rsidR="009408E7" w:rsidRPr="005845F4" w:rsidTr="00E801A0">
        <w:tc>
          <w:tcPr>
            <w:tcW w:w="2689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237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9408E7" w:rsidRPr="005845F4" w:rsidTr="00E801A0">
        <w:tc>
          <w:tcPr>
            <w:tcW w:w="2689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карибский кризис (1962 г.), объединение Германии (1990 г.), распад СССР (1991 г.), </w:t>
            </w:r>
          </w:p>
        </w:tc>
        <w:tc>
          <w:tcPr>
            <w:tcW w:w="6237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Деколонизаци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я – движение за освобождение стран от колониальной зависимости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локальные конфликты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военные конфликты, ограниченные небольшой территорией боевых действий, 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Карибский кризис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сложившая в </w:t>
            </w:r>
            <w:r w:rsidR="000264E7">
              <w:rPr>
                <w:rFonts w:ascii="Times New Roman" w:hAnsi="Times New Roman" w:cs="Times New Roman"/>
                <w:sz w:val="24"/>
                <w:szCs w:val="24"/>
              </w:rPr>
              <w:t xml:space="preserve">ходе холодной войны в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отношениях между СССР и США ситуация, которая едва не привела к развязыванию атомной войны 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смешанная экономика –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Style w:val="tgc"/>
                <w:rFonts w:ascii="Times New Roman" w:hAnsi="Times New Roman" w:cs="Times New Roman"/>
                <w:sz w:val="24"/>
                <w:szCs w:val="24"/>
              </w:rPr>
              <w:t>это рыночная система, основанная на частной собственности и свободном предпринимательстве, регулируемая государством.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«бархатные революции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» - революции, характеризуемые сменой власти без большого количества жертв, </w:t>
            </w:r>
          </w:p>
        </w:tc>
      </w:tr>
    </w:tbl>
    <w:p w:rsidR="009408E7" w:rsidRPr="005845F4" w:rsidRDefault="009408E7" w:rsidP="009408E7">
      <w:pPr>
        <w:rPr>
          <w:rFonts w:ascii="Times New Roman" w:hAnsi="Times New Roman" w:cs="Times New Roman"/>
          <w:sz w:val="24"/>
          <w:szCs w:val="24"/>
        </w:rPr>
      </w:pPr>
    </w:p>
    <w:p w:rsidR="009408E7" w:rsidRPr="005845F4" w:rsidRDefault="009408E7" w:rsidP="009408E7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3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6096"/>
      </w:tblGrid>
      <w:tr w:rsidR="009408E7" w:rsidRPr="005845F4" w:rsidTr="00E801A0">
        <w:tc>
          <w:tcPr>
            <w:tcW w:w="2830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096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9408E7" w:rsidRPr="005845F4" w:rsidTr="00E801A0">
        <w:tc>
          <w:tcPr>
            <w:tcW w:w="2830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Русско-японская война (1904-1905 гг); первая российская революция (1905 г.) ; свержение монархии (1917 г.); Гражданская война (1918-1920 гг.); образование СССР (1922 г.); </w:t>
            </w:r>
          </w:p>
        </w:tc>
        <w:tc>
          <w:tcPr>
            <w:tcW w:w="6096" w:type="dxa"/>
          </w:tcPr>
          <w:p w:rsidR="0092750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РСДРП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российская социал-демократическая рабочая партия, лидером которой стал В.И. Ульянов (Ленин). В последствии называлась коммунистической партией 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Временное правительство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орган управления страной после падения монархии, состоял в основном из депутатов Гос. Думы</w:t>
            </w:r>
          </w:p>
          <w:p w:rsidR="000F2C4E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военный коммунизм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внутренняя </w:t>
            </w:r>
            <w:r w:rsidR="0031144B" w:rsidRPr="000264E7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экономическая </w:t>
            </w:r>
            <w:r w:rsidRPr="000264E7">
              <w:rPr>
                <w:rFonts w:ascii="Times New Roman" w:hAnsi="Times New Roman" w:cs="Times New Roman"/>
                <w:sz w:val="24"/>
                <w:szCs w:val="24"/>
              </w:rPr>
              <w:t>политика</w:t>
            </w:r>
            <w:r w:rsidR="0031144B" w:rsidRPr="000264E7">
              <w:rPr>
                <w:rFonts w:ascii="Times New Roman" w:hAnsi="Times New Roman" w:cs="Times New Roman"/>
                <w:sz w:val="24"/>
                <w:szCs w:val="24"/>
              </w:rPr>
              <w:t xml:space="preserve"> большевиков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, проводимая в годы Гражданской войны. Признаки: отмена денег, всеобщая трудовая пови</w:t>
            </w:r>
            <w:r w:rsidR="000264E7">
              <w:rPr>
                <w:rFonts w:ascii="Times New Roman" w:hAnsi="Times New Roman" w:cs="Times New Roman"/>
                <w:sz w:val="24"/>
                <w:szCs w:val="24"/>
              </w:rPr>
              <w:t>нность, распределение продуктов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27504" w:rsidRDefault="0092750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50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Административно-командная экономика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экономика, полностью контролируемая государством при отсутствии частной собственности, частного предпринимательства.</w:t>
            </w:r>
          </w:p>
          <w:p w:rsidR="009408E7" w:rsidRPr="000F2C4E" w:rsidRDefault="009408E7" w:rsidP="00E801A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64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национализация</w:t>
            </w:r>
            <w:r w:rsidRPr="000264E7">
              <w:rPr>
                <w:rFonts w:ascii="Times New Roman" w:hAnsi="Times New Roman" w:cs="Times New Roman"/>
                <w:sz w:val="24"/>
                <w:szCs w:val="24"/>
              </w:rPr>
              <w:t xml:space="preserve"> – процесс перехода собственности из частной в государственную. </w:t>
            </w:r>
          </w:p>
          <w:p w:rsidR="009408E7" w:rsidRPr="005845F4" w:rsidRDefault="009408E7" w:rsidP="00927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2C4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Пятилетка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пятилетний план</w:t>
            </w:r>
            <w:r w:rsidR="00927504">
              <w:rPr>
                <w:rFonts w:ascii="Times New Roman" w:hAnsi="Times New Roman" w:cs="Times New Roman"/>
                <w:sz w:val="24"/>
                <w:szCs w:val="24"/>
              </w:rPr>
              <w:t xml:space="preserve"> хозяйственного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</w:t>
            </w:r>
            <w:r w:rsidR="00927504">
              <w:rPr>
                <w:rFonts w:ascii="Times New Roman" w:hAnsi="Times New Roman" w:cs="Times New Roman"/>
                <w:sz w:val="24"/>
                <w:szCs w:val="24"/>
              </w:rPr>
              <w:t xml:space="preserve"> СССР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7504">
              <w:rPr>
                <w:rFonts w:ascii="Times New Roman" w:hAnsi="Times New Roman" w:cs="Times New Roman"/>
                <w:sz w:val="24"/>
                <w:szCs w:val="24"/>
              </w:rPr>
              <w:t>в годы административно-командной экономики.</w:t>
            </w:r>
          </w:p>
        </w:tc>
      </w:tr>
    </w:tbl>
    <w:p w:rsidR="009408E7" w:rsidRPr="005845F4" w:rsidRDefault="009408E7" w:rsidP="009408E7">
      <w:pPr>
        <w:rPr>
          <w:rFonts w:ascii="Times New Roman" w:hAnsi="Times New Roman" w:cs="Times New Roman"/>
          <w:sz w:val="24"/>
          <w:szCs w:val="24"/>
        </w:rPr>
      </w:pPr>
    </w:p>
    <w:p w:rsidR="009408E7" w:rsidRDefault="009408E7" w:rsidP="009408E7">
      <w:pPr>
        <w:rPr>
          <w:rFonts w:ascii="Times New Roman" w:hAnsi="Times New Roman" w:cs="Times New Roman"/>
          <w:sz w:val="24"/>
          <w:szCs w:val="24"/>
        </w:rPr>
      </w:pPr>
    </w:p>
    <w:p w:rsidR="009408E7" w:rsidRPr="005845F4" w:rsidRDefault="009408E7" w:rsidP="009408E7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4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379"/>
      </w:tblGrid>
      <w:tr w:rsidR="009408E7" w:rsidRPr="005845F4" w:rsidTr="00E801A0">
        <w:tc>
          <w:tcPr>
            <w:tcW w:w="2547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379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9408E7" w:rsidRPr="005845F4" w:rsidTr="00E801A0">
        <w:tc>
          <w:tcPr>
            <w:tcW w:w="2547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Коренной перелом в ходе ВОВ (ноябрь 1942-лето 1943 гг).</w:t>
            </w:r>
          </w:p>
          <w:p w:rsidR="0092750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Полет Гагарина в космос (1961 г.); </w:t>
            </w:r>
          </w:p>
          <w:p w:rsidR="009408E7" w:rsidRPr="005845F4" w:rsidRDefault="0092750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Перестройка (1985-1991 гг.), </w:t>
            </w:r>
            <w:r w:rsidR="009408E7" w:rsidRPr="005845F4">
              <w:rPr>
                <w:rFonts w:ascii="Times New Roman" w:hAnsi="Times New Roman" w:cs="Times New Roman"/>
                <w:sz w:val="24"/>
                <w:szCs w:val="24"/>
              </w:rPr>
              <w:t>распад СССР (1991 г.),  полит. кризис 1993 г.,</w:t>
            </w:r>
          </w:p>
        </w:tc>
        <w:tc>
          <w:tcPr>
            <w:tcW w:w="6379" w:type="dxa"/>
          </w:tcPr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Демилитаризация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сокращение численности армии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Реабилитация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восстановление чести опороченного лица, 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«оттепель»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период в истории СССР, характеризующийся небольшим смягчением режима, прекращением массовых репрессий., </w:t>
            </w:r>
          </w:p>
          <w:p w:rsidR="0092750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Диссиденты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название оппозиционного движения в СССР;</w:t>
            </w:r>
          </w:p>
          <w:p w:rsidR="009408E7" w:rsidRPr="005845F4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перестройка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период в истории СССР, характеризующийся существенным смягчением тоталитарного режима, переходом к демократическому правлению.</w:t>
            </w:r>
          </w:p>
          <w:p w:rsidR="009408E7" w:rsidRDefault="009408E7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шоковая терапия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глобальные реформы по переходу от административно-командной экономики к рыночной. </w:t>
            </w:r>
          </w:p>
          <w:p w:rsidR="00927504" w:rsidRPr="005845F4" w:rsidRDefault="0092750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50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Конституционный кризис 1993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противостояние Верховного Совета РФ и президента Б.Н. Ельцина, переход от парламентской республики к смешанной с уклоном в президентскую.</w:t>
            </w:r>
          </w:p>
        </w:tc>
      </w:tr>
    </w:tbl>
    <w:p w:rsidR="009408E7" w:rsidRPr="005845F4" w:rsidRDefault="009408E7" w:rsidP="009408E7">
      <w:pPr>
        <w:rPr>
          <w:rFonts w:ascii="Times New Roman" w:hAnsi="Times New Roman" w:cs="Times New Roman"/>
          <w:sz w:val="24"/>
          <w:szCs w:val="24"/>
        </w:rPr>
      </w:pPr>
    </w:p>
    <w:sectPr w:rsidR="009408E7" w:rsidRPr="00584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559"/>
    <w:rsid w:val="000074F8"/>
    <w:rsid w:val="000264E7"/>
    <w:rsid w:val="000F2C4E"/>
    <w:rsid w:val="0031144B"/>
    <w:rsid w:val="004E3559"/>
    <w:rsid w:val="005C3045"/>
    <w:rsid w:val="00927504"/>
    <w:rsid w:val="009408E7"/>
    <w:rsid w:val="00A86280"/>
    <w:rsid w:val="00EF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8E7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08E7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9408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8E7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08E7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a0"/>
    <w:rsid w:val="009408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2019-02-24T11:53:00Z</dcterms:created>
  <dcterms:modified xsi:type="dcterms:W3CDTF">2019-02-24T11:53:00Z</dcterms:modified>
</cp:coreProperties>
</file>